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BB058E" w:rsidRPr="00BB058E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 w:rsidR="00BB058E" w:rsidRPr="00BB058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B058E" w:rsidRPr="00BB058E">
        <w:rPr>
          <w:rFonts w:ascii="Times New Roman" w:hAnsi="Times New Roman" w:cs="Times New Roman"/>
          <w:sz w:val="28"/>
          <w:szCs w:val="28"/>
        </w:rPr>
        <w:t>. Домодедово «Многофункциональный центр предоставления государственных и муниципальных услуг»</w:t>
      </w:r>
      <w:r w:rsidR="00F865BE" w:rsidRPr="00E51245">
        <w:rPr>
          <w:rFonts w:ascii="Times New Roman" w:hAnsi="Times New Roman" w:cs="Times New Roman"/>
          <w:sz w:val="32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</w:t>
      </w:r>
      <w:r w:rsidR="00BB058E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BB058E">
        <w:rPr>
          <w:rFonts w:ascii="Times New Roman" w:hAnsi="Times New Roman" w:cs="Times New Roman"/>
          <w:sz w:val="28"/>
        </w:rPr>
        <w:t>1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BB058E">
        <w:rPr>
          <w:rFonts w:ascii="Times New Roman" w:hAnsi="Times New Roman" w:cs="Times New Roman"/>
          <w:sz w:val="28"/>
        </w:rPr>
        <w:t>7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 xml:space="preserve"> от </w:t>
      </w:r>
      <w:r w:rsidR="00F865BE">
        <w:rPr>
          <w:rFonts w:ascii="Times New Roman" w:hAnsi="Times New Roman" w:cs="Times New Roman"/>
          <w:sz w:val="28"/>
        </w:rPr>
        <w:t>01</w:t>
      </w:r>
      <w:r w:rsidR="0078036D">
        <w:rPr>
          <w:rFonts w:ascii="Times New Roman" w:hAnsi="Times New Roman" w:cs="Times New Roman"/>
          <w:sz w:val="28"/>
        </w:rPr>
        <w:t>.1</w:t>
      </w:r>
      <w:r w:rsidR="00F865BE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058E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F5A68-473C-4C2C-8847-DACA4734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25</cp:revision>
  <dcterms:created xsi:type="dcterms:W3CDTF">2022-11-18T09:35:00Z</dcterms:created>
  <dcterms:modified xsi:type="dcterms:W3CDTF">2023-03-10T08:38:00Z</dcterms:modified>
</cp:coreProperties>
</file>