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EE" w:rsidRPr="00FF05B7" w:rsidRDefault="00FF05B7" w:rsidP="00FF05B7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F05B7">
        <w:rPr>
          <w:rFonts w:ascii="Times New Roman" w:hAnsi="Times New Roman" w:cs="Times New Roman"/>
          <w:sz w:val="28"/>
          <w:szCs w:val="24"/>
        </w:rPr>
        <w:t>Договор</w:t>
      </w:r>
      <w:r w:rsidR="002C3487" w:rsidRPr="002C3487">
        <w:rPr>
          <w:rFonts w:ascii="Times New Roman" w:hAnsi="Times New Roman" w:cs="Times New Roman"/>
          <w:sz w:val="28"/>
          <w:szCs w:val="24"/>
        </w:rPr>
        <w:t xml:space="preserve"> </w:t>
      </w:r>
      <w:r w:rsidR="002C3487">
        <w:rPr>
          <w:rFonts w:ascii="Times New Roman" w:hAnsi="Times New Roman" w:cs="Times New Roman"/>
          <w:sz w:val="28"/>
          <w:szCs w:val="24"/>
        </w:rPr>
        <w:t>на оказание услуг по организации питания</w:t>
      </w:r>
      <w:r w:rsidRPr="00FF05B7">
        <w:rPr>
          <w:rFonts w:ascii="Times New Roman" w:hAnsi="Times New Roman" w:cs="Times New Roman"/>
          <w:sz w:val="28"/>
          <w:szCs w:val="24"/>
        </w:rPr>
        <w:t xml:space="preserve"> </w:t>
      </w:r>
      <w:r w:rsidR="003D7D78">
        <w:rPr>
          <w:rFonts w:ascii="Times New Roman" w:hAnsi="Times New Roman" w:cs="Times New Roman"/>
          <w:sz w:val="28"/>
          <w:szCs w:val="24"/>
        </w:rPr>
        <w:t>№ 3</w:t>
      </w:r>
      <w:r w:rsidR="002C3487" w:rsidRPr="002C3487">
        <w:rPr>
          <w:rFonts w:ascii="Times New Roman" w:hAnsi="Times New Roman" w:cs="Times New Roman"/>
          <w:sz w:val="28"/>
          <w:szCs w:val="24"/>
        </w:rPr>
        <w:t>/</w:t>
      </w:r>
      <w:r w:rsidR="003D7D78">
        <w:rPr>
          <w:rFonts w:ascii="Times New Roman" w:hAnsi="Times New Roman" w:cs="Times New Roman"/>
          <w:sz w:val="28"/>
          <w:szCs w:val="24"/>
        </w:rPr>
        <w:t>12с от 15.09.2025</w:t>
      </w:r>
      <w:r w:rsidRPr="00FF05B7">
        <w:rPr>
          <w:rFonts w:ascii="Times New Roman" w:hAnsi="Times New Roman" w:cs="Times New Roman"/>
          <w:sz w:val="28"/>
          <w:szCs w:val="24"/>
        </w:rPr>
        <w:t xml:space="preserve"> г.</w:t>
      </w:r>
      <w:r w:rsidR="00723231">
        <w:rPr>
          <w:rFonts w:ascii="Times New Roman" w:hAnsi="Times New Roman" w:cs="Times New Roman"/>
          <w:sz w:val="28"/>
          <w:szCs w:val="24"/>
        </w:rPr>
        <w:t xml:space="preserve"> Домодедово Мос</w:t>
      </w:r>
      <w:r w:rsidR="002C3487">
        <w:rPr>
          <w:rFonts w:ascii="Times New Roman" w:hAnsi="Times New Roman" w:cs="Times New Roman"/>
          <w:sz w:val="28"/>
          <w:szCs w:val="24"/>
        </w:rPr>
        <w:t>ковской обла</w:t>
      </w:r>
      <w:r w:rsidR="003D7D78">
        <w:rPr>
          <w:rFonts w:ascii="Times New Roman" w:hAnsi="Times New Roman" w:cs="Times New Roman"/>
          <w:sz w:val="28"/>
          <w:szCs w:val="24"/>
        </w:rPr>
        <w:t>сти. Срок действия до 30.06.2026</w:t>
      </w:r>
      <w:bookmarkStart w:id="0" w:name="_GoBack"/>
      <w:bookmarkEnd w:id="0"/>
      <w:r w:rsidR="00723231">
        <w:rPr>
          <w:rFonts w:ascii="Times New Roman" w:hAnsi="Times New Roman" w:cs="Times New Roman"/>
          <w:sz w:val="28"/>
          <w:szCs w:val="24"/>
        </w:rPr>
        <w:t>.</w:t>
      </w:r>
    </w:p>
    <w:sectPr w:rsidR="007000EE" w:rsidRPr="00FF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33"/>
    <w:rsid w:val="002C3487"/>
    <w:rsid w:val="003D7D78"/>
    <w:rsid w:val="007000EE"/>
    <w:rsid w:val="00723231"/>
    <w:rsid w:val="00E13833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7F2B"/>
  <w15:chartTrackingRefBased/>
  <w15:docId w15:val="{A59FB8D1-32AA-447F-AC9E-E92D0DE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Молль</cp:lastModifiedBy>
  <cp:revision>3</cp:revision>
  <dcterms:created xsi:type="dcterms:W3CDTF">2024-09-10T11:14:00Z</dcterms:created>
  <dcterms:modified xsi:type="dcterms:W3CDTF">2026-03-26T07:54:00Z</dcterms:modified>
</cp:coreProperties>
</file>